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E4D" w:rsidRPr="00DF3E4D" w:rsidRDefault="00DF3E4D" w:rsidP="00DF3E4D">
      <w:pPr>
        <w:pStyle w:val="a5"/>
        <w:jc w:val="center"/>
        <w:rPr>
          <w:rFonts w:ascii="PlexSans" w:hAnsi="PlexSans"/>
          <w:b/>
          <w:color w:val="000000"/>
        </w:rPr>
      </w:pPr>
      <w:r w:rsidRPr="00DF3E4D">
        <w:rPr>
          <w:rFonts w:ascii="PlexSans" w:hAnsi="PlexSans"/>
          <w:b/>
          <w:color w:val="000000"/>
        </w:rPr>
        <w:t xml:space="preserve">Изменения в законодательстве касающиеся оформления </w:t>
      </w:r>
      <w:r w:rsidR="009C250C">
        <w:rPr>
          <w:rFonts w:ascii="PlexSans" w:hAnsi="PlexSans"/>
          <w:b/>
          <w:color w:val="000000"/>
        </w:rPr>
        <w:t>паевых земель</w:t>
      </w:r>
    </w:p>
    <w:p w:rsidR="00DF3E4D" w:rsidRPr="00DF3E4D" w:rsidRDefault="00DF3E4D" w:rsidP="00DF3E4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F3E4D">
        <w:rPr>
          <w:rFonts w:ascii="Times New Roman" w:hAnsi="Times New Roman" w:cs="Times New Roman"/>
          <w:sz w:val="24"/>
          <w:szCs w:val="24"/>
        </w:rPr>
        <w:t xml:space="preserve"> </w:t>
      </w:r>
      <w:r w:rsidRPr="00DF3E4D">
        <w:rPr>
          <w:rFonts w:ascii="Times New Roman" w:hAnsi="Times New Roman" w:cs="Times New Roman"/>
          <w:sz w:val="24"/>
          <w:szCs w:val="24"/>
        </w:rPr>
        <w:t>С 1 января 2025 года невостребованные земельные доли автоматически переходят в муниципальную собственность во внесудебном порядке в силу самого факта признания земельной доли невостребованной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F3E4D" w:rsidRPr="00DF3E4D" w:rsidRDefault="00DF3E4D" w:rsidP="00DF3E4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3E4D">
        <w:rPr>
          <w:rFonts w:ascii="Times New Roman" w:hAnsi="Times New Roman" w:cs="Times New Roman"/>
          <w:sz w:val="24"/>
          <w:szCs w:val="24"/>
        </w:rPr>
        <w:t>С 2025 года изменился порядок прекращения права частной собственности на невостребованные земельные доли участков сельскохозяйственного назначения, что регламентировано Федеральным законом от 29.12.2022 № 639-ФЗ "О внесении изменений в Федеральный закон "Об обороте земель сельскохозяйственного назначения".</w:t>
      </w:r>
    </w:p>
    <w:p w:rsidR="00DF3E4D" w:rsidRPr="00DF3E4D" w:rsidRDefault="00512792" w:rsidP="00DF3E4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F3E4D" w:rsidRPr="00DF3E4D">
        <w:rPr>
          <w:rFonts w:ascii="Times New Roman" w:hAnsi="Times New Roman" w:cs="Times New Roman"/>
          <w:sz w:val="24"/>
          <w:szCs w:val="24"/>
        </w:rPr>
        <w:t>Невостребованной признаётся земельная доля, не зарегистрированная в Едином государственном реестре недви</w:t>
      </w:r>
      <w:r w:rsidR="00DF3E4D">
        <w:rPr>
          <w:rFonts w:ascii="Times New Roman" w:hAnsi="Times New Roman" w:cs="Times New Roman"/>
          <w:sz w:val="24"/>
          <w:szCs w:val="24"/>
        </w:rPr>
        <w:t>жимости (ЕГРН).</w:t>
      </w:r>
    </w:p>
    <w:p w:rsidR="00DF3E4D" w:rsidRPr="00DF3E4D" w:rsidRDefault="00DF3E4D" w:rsidP="00DF3E4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C250C">
        <w:rPr>
          <w:rFonts w:ascii="Times New Roman" w:hAnsi="Times New Roman" w:cs="Times New Roman"/>
          <w:sz w:val="24"/>
          <w:szCs w:val="24"/>
        </w:rPr>
        <w:t>В 2026 году г</w:t>
      </w:r>
      <w:r w:rsidRPr="00DF3E4D">
        <w:rPr>
          <w:rFonts w:ascii="Times New Roman" w:hAnsi="Times New Roman" w:cs="Times New Roman"/>
          <w:sz w:val="24"/>
          <w:szCs w:val="24"/>
        </w:rPr>
        <w:t>осударственная регистрация права муниципальной собственности на н</w:t>
      </w:r>
      <w:r w:rsidR="00512792">
        <w:rPr>
          <w:rFonts w:ascii="Times New Roman" w:hAnsi="Times New Roman" w:cs="Times New Roman"/>
          <w:sz w:val="24"/>
          <w:szCs w:val="24"/>
        </w:rPr>
        <w:t xml:space="preserve">евостребованную земельную долю </w:t>
      </w:r>
      <w:r w:rsidRPr="00DF3E4D">
        <w:rPr>
          <w:rFonts w:ascii="Times New Roman" w:hAnsi="Times New Roman" w:cs="Times New Roman"/>
          <w:sz w:val="24"/>
          <w:szCs w:val="24"/>
        </w:rPr>
        <w:t>осуществля</w:t>
      </w:r>
      <w:r w:rsidR="00512792">
        <w:rPr>
          <w:rFonts w:ascii="Times New Roman" w:hAnsi="Times New Roman" w:cs="Times New Roman"/>
          <w:sz w:val="24"/>
          <w:szCs w:val="24"/>
        </w:rPr>
        <w:t>ется</w:t>
      </w:r>
      <w:r w:rsidRPr="00DF3E4D">
        <w:rPr>
          <w:rFonts w:ascii="Times New Roman" w:hAnsi="Times New Roman" w:cs="Times New Roman"/>
          <w:sz w:val="24"/>
          <w:szCs w:val="24"/>
        </w:rPr>
        <w:t xml:space="preserve"> на основании заявления органа местного самоуправления с представлением списка невостребованных земельных долей</w:t>
      </w:r>
      <w:r w:rsidRPr="00DF3E4D">
        <w:rPr>
          <w:rFonts w:ascii="Times New Roman" w:hAnsi="Times New Roman" w:cs="Times New Roman"/>
          <w:sz w:val="24"/>
          <w:szCs w:val="24"/>
        </w:rPr>
        <w:t>.</w:t>
      </w:r>
    </w:p>
    <w:p w:rsidR="00DF3E4D" w:rsidRDefault="00DF3E4D" w:rsidP="00DF3E4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F3E4D">
        <w:rPr>
          <w:rFonts w:ascii="Times New Roman" w:hAnsi="Times New Roman" w:cs="Times New Roman"/>
          <w:sz w:val="24"/>
          <w:szCs w:val="24"/>
        </w:rPr>
        <w:t xml:space="preserve">Список </w:t>
      </w:r>
      <w:r>
        <w:rPr>
          <w:rFonts w:ascii="Times New Roman" w:hAnsi="Times New Roman" w:cs="Times New Roman"/>
          <w:sz w:val="24"/>
          <w:szCs w:val="24"/>
        </w:rPr>
        <w:t xml:space="preserve">невостребованных долей по каждому поселению </w:t>
      </w:r>
      <w:r w:rsidRPr="00DF3E4D">
        <w:rPr>
          <w:rFonts w:ascii="Times New Roman" w:hAnsi="Times New Roman" w:cs="Times New Roman"/>
          <w:sz w:val="24"/>
          <w:szCs w:val="24"/>
        </w:rPr>
        <w:t>утвержден решением общего собрания участников долевой собственности на земельный участок из земель с</w:t>
      </w:r>
      <w:r>
        <w:rPr>
          <w:rFonts w:ascii="Times New Roman" w:hAnsi="Times New Roman" w:cs="Times New Roman"/>
          <w:sz w:val="24"/>
          <w:szCs w:val="24"/>
        </w:rPr>
        <w:t xml:space="preserve">ельскохозяйственного назначения. В случае отсутствия кворума проведены повторные собрания и принято решение об утверждении </w:t>
      </w:r>
      <w:r w:rsidR="00464291">
        <w:rPr>
          <w:rFonts w:ascii="Times New Roman" w:hAnsi="Times New Roman" w:cs="Times New Roman"/>
          <w:sz w:val="24"/>
          <w:szCs w:val="24"/>
        </w:rPr>
        <w:t xml:space="preserve">списка </w:t>
      </w:r>
      <w:r w:rsidR="00512792">
        <w:rPr>
          <w:rFonts w:ascii="Times New Roman" w:hAnsi="Times New Roman" w:cs="Times New Roman"/>
          <w:sz w:val="24"/>
          <w:szCs w:val="24"/>
        </w:rPr>
        <w:t xml:space="preserve">невостребованных </w:t>
      </w:r>
      <w:r>
        <w:rPr>
          <w:rFonts w:ascii="Times New Roman" w:hAnsi="Times New Roman" w:cs="Times New Roman"/>
          <w:sz w:val="24"/>
          <w:szCs w:val="24"/>
        </w:rPr>
        <w:t>долей.</w:t>
      </w:r>
      <w:r w:rsidR="00512792">
        <w:rPr>
          <w:rFonts w:ascii="Times New Roman" w:hAnsi="Times New Roman" w:cs="Times New Roman"/>
          <w:sz w:val="24"/>
          <w:szCs w:val="24"/>
        </w:rPr>
        <w:t xml:space="preserve"> Списки размещены на сайте поселений.</w:t>
      </w:r>
    </w:p>
    <w:p w:rsidR="00464291" w:rsidRDefault="00464291" w:rsidP="00DF3E4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C250C">
        <w:rPr>
          <w:rFonts w:ascii="Times New Roman" w:hAnsi="Times New Roman" w:cs="Times New Roman"/>
          <w:sz w:val="24"/>
          <w:szCs w:val="24"/>
        </w:rPr>
        <w:t xml:space="preserve"> Завершение работ</w:t>
      </w:r>
      <w:r>
        <w:rPr>
          <w:rFonts w:ascii="Times New Roman" w:hAnsi="Times New Roman" w:cs="Times New Roman"/>
          <w:sz w:val="24"/>
          <w:szCs w:val="24"/>
        </w:rPr>
        <w:t xml:space="preserve"> по оформлению</w:t>
      </w:r>
      <w:r w:rsidR="009C250C">
        <w:rPr>
          <w:rFonts w:ascii="Times New Roman" w:hAnsi="Times New Roman" w:cs="Times New Roman"/>
          <w:sz w:val="24"/>
          <w:szCs w:val="24"/>
        </w:rPr>
        <w:t xml:space="preserve"> невостребованных земельных долей в муниципальную собственность на территории Атюрьевского района планируется до конца 2026 года.</w:t>
      </w:r>
    </w:p>
    <w:p w:rsidR="00512792" w:rsidRDefault="00DF3E4D" w:rsidP="00DF3E4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Дл</w:t>
      </w:r>
      <w:r w:rsidR="00464291">
        <w:rPr>
          <w:rFonts w:ascii="Times New Roman" w:hAnsi="Times New Roman" w:cs="Times New Roman"/>
          <w:sz w:val="24"/>
          <w:szCs w:val="24"/>
        </w:rPr>
        <w:t>я того</w:t>
      </w:r>
      <w:proofErr w:type="gramStart"/>
      <w:r w:rsidR="0046429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464291">
        <w:rPr>
          <w:rFonts w:ascii="Times New Roman" w:hAnsi="Times New Roman" w:cs="Times New Roman"/>
          <w:sz w:val="24"/>
          <w:szCs w:val="24"/>
        </w:rPr>
        <w:t xml:space="preserve"> чтобы земельные доли </w:t>
      </w:r>
      <w:r>
        <w:rPr>
          <w:rFonts w:ascii="Times New Roman" w:hAnsi="Times New Roman" w:cs="Times New Roman"/>
          <w:sz w:val="24"/>
          <w:szCs w:val="24"/>
        </w:rPr>
        <w:t xml:space="preserve">были </w:t>
      </w:r>
      <w:r w:rsidR="00464291">
        <w:rPr>
          <w:rFonts w:ascii="Times New Roman" w:hAnsi="Times New Roman" w:cs="Times New Roman"/>
          <w:sz w:val="24"/>
          <w:szCs w:val="24"/>
        </w:rPr>
        <w:t xml:space="preserve">исключены из списка невостребованных, граждане должны обратиться в МФЦ с заявлением о регистрации права собственности, приложив Свидетельство или </w:t>
      </w:r>
      <w:r w:rsidR="009B5413">
        <w:rPr>
          <w:rFonts w:ascii="Times New Roman" w:hAnsi="Times New Roman" w:cs="Times New Roman"/>
          <w:sz w:val="24"/>
          <w:szCs w:val="24"/>
        </w:rPr>
        <w:t>Д</w:t>
      </w:r>
      <w:r w:rsidR="00464291">
        <w:rPr>
          <w:rFonts w:ascii="Times New Roman" w:hAnsi="Times New Roman" w:cs="Times New Roman"/>
          <w:sz w:val="24"/>
          <w:szCs w:val="24"/>
        </w:rPr>
        <w:t xml:space="preserve">убликат </w:t>
      </w:r>
      <w:r w:rsidR="009B5413">
        <w:rPr>
          <w:rFonts w:ascii="Times New Roman" w:hAnsi="Times New Roman" w:cs="Times New Roman"/>
          <w:sz w:val="24"/>
          <w:szCs w:val="24"/>
        </w:rPr>
        <w:t>с</w:t>
      </w:r>
      <w:r w:rsidR="00464291">
        <w:rPr>
          <w:rFonts w:ascii="Times New Roman" w:hAnsi="Times New Roman" w:cs="Times New Roman"/>
          <w:sz w:val="24"/>
          <w:szCs w:val="24"/>
        </w:rPr>
        <w:t xml:space="preserve">видетельства на земельную долю. </w:t>
      </w:r>
    </w:p>
    <w:p w:rsidR="00464291" w:rsidRDefault="00512792" w:rsidP="00DF3E4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C250C">
        <w:rPr>
          <w:rFonts w:ascii="Times New Roman" w:hAnsi="Times New Roman" w:cs="Times New Roman"/>
          <w:sz w:val="24"/>
          <w:szCs w:val="24"/>
        </w:rPr>
        <w:t xml:space="preserve"> В случае отсутствия записи о регистрации права собственности</w:t>
      </w:r>
      <w:r w:rsidR="009B5413">
        <w:rPr>
          <w:rFonts w:ascii="Times New Roman" w:hAnsi="Times New Roman" w:cs="Times New Roman"/>
          <w:sz w:val="24"/>
          <w:szCs w:val="24"/>
        </w:rPr>
        <w:t xml:space="preserve"> </w:t>
      </w:r>
      <w:r w:rsidR="009C250C">
        <w:rPr>
          <w:rFonts w:ascii="Times New Roman" w:hAnsi="Times New Roman" w:cs="Times New Roman"/>
          <w:sz w:val="24"/>
          <w:szCs w:val="24"/>
        </w:rPr>
        <w:t xml:space="preserve">земельная доля </w:t>
      </w:r>
      <w:r w:rsidR="009B5413">
        <w:rPr>
          <w:rFonts w:ascii="Times New Roman" w:hAnsi="Times New Roman" w:cs="Times New Roman"/>
          <w:sz w:val="24"/>
          <w:szCs w:val="24"/>
        </w:rPr>
        <w:t xml:space="preserve">считается </w:t>
      </w:r>
      <w:r w:rsidR="009C250C">
        <w:rPr>
          <w:rFonts w:ascii="Times New Roman" w:hAnsi="Times New Roman" w:cs="Times New Roman"/>
          <w:sz w:val="24"/>
          <w:szCs w:val="24"/>
        </w:rPr>
        <w:t xml:space="preserve">невостребованной и </w:t>
      </w:r>
      <w:r w:rsidR="009B5413">
        <w:rPr>
          <w:rFonts w:ascii="Times New Roman" w:hAnsi="Times New Roman" w:cs="Times New Roman"/>
          <w:sz w:val="24"/>
          <w:szCs w:val="24"/>
        </w:rPr>
        <w:t xml:space="preserve">будет </w:t>
      </w:r>
      <w:r w:rsidR="009C250C">
        <w:rPr>
          <w:rFonts w:ascii="Times New Roman" w:hAnsi="Times New Roman" w:cs="Times New Roman"/>
          <w:sz w:val="24"/>
          <w:szCs w:val="24"/>
        </w:rPr>
        <w:t>оформлена в собственность муниципального образования.</w:t>
      </w:r>
    </w:p>
    <w:p w:rsidR="009B5413" w:rsidRDefault="00512792" w:rsidP="00DF3E4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Земельные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переданные гражданами в пользование сельскохозяйственным организациям, но не оформленные в установленном порядке, так же будут считаться невостребованными.</w:t>
      </w:r>
    </w:p>
    <w:p w:rsidR="00512792" w:rsidRDefault="009B5413" w:rsidP="00DF3E4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bookmarkStart w:id="0" w:name="_GoBack"/>
      <w:bookmarkEnd w:id="0"/>
      <w:r w:rsidR="00F526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52675">
        <w:rPr>
          <w:rFonts w:ascii="Times New Roman" w:hAnsi="Times New Roman" w:cs="Times New Roman"/>
          <w:sz w:val="24"/>
          <w:szCs w:val="24"/>
        </w:rPr>
        <w:t>Доли</w:t>
      </w:r>
      <w:proofErr w:type="gramEnd"/>
      <w:r w:rsidR="00F52675">
        <w:rPr>
          <w:rFonts w:ascii="Times New Roman" w:hAnsi="Times New Roman" w:cs="Times New Roman"/>
          <w:sz w:val="24"/>
          <w:szCs w:val="24"/>
        </w:rPr>
        <w:t xml:space="preserve"> выделенные из  общего массива в отдельные земельные участки в список невостребованных земельных долей не входят. </w:t>
      </w:r>
    </w:p>
    <w:p w:rsidR="00DF3E4D" w:rsidRDefault="00464291" w:rsidP="00DF3E4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Дубликат свидетельства можно получить в Управлении по развитию территорий администрации Атюрьевского муниципального района Р</w:t>
      </w:r>
      <w:proofErr w:type="gramStart"/>
      <w:r>
        <w:rPr>
          <w:rFonts w:ascii="Times New Roman" w:hAnsi="Times New Roman" w:cs="Times New Roman"/>
          <w:sz w:val="24"/>
          <w:szCs w:val="24"/>
        </w:rPr>
        <w:t>М(</w:t>
      </w:r>
      <w:proofErr w:type="gramEnd"/>
      <w:r>
        <w:rPr>
          <w:rFonts w:ascii="Times New Roman" w:hAnsi="Times New Roman" w:cs="Times New Roman"/>
          <w:sz w:val="24"/>
          <w:szCs w:val="24"/>
        </w:rPr>
        <w:t>здание администрации,2эт.</w:t>
      </w:r>
      <w:r w:rsidR="00E9174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тел.88345422094), при себе нужно иметь паспорт, или справку об открытии наследственного дела. </w:t>
      </w:r>
    </w:p>
    <w:p w:rsidR="00F52675" w:rsidRDefault="00F52675" w:rsidP="00DF3E4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9D249B" w:rsidRPr="00DF3E4D" w:rsidRDefault="00464291" w:rsidP="00DF3E4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D249B" w:rsidRPr="00DF3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lex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05A"/>
    <w:rsid w:val="0017383E"/>
    <w:rsid w:val="00190E22"/>
    <w:rsid w:val="001E0BC0"/>
    <w:rsid w:val="0026230A"/>
    <w:rsid w:val="002E7DD8"/>
    <w:rsid w:val="00407043"/>
    <w:rsid w:val="00464291"/>
    <w:rsid w:val="00512792"/>
    <w:rsid w:val="006B3FAC"/>
    <w:rsid w:val="00716B58"/>
    <w:rsid w:val="007E129D"/>
    <w:rsid w:val="009B5413"/>
    <w:rsid w:val="009C250C"/>
    <w:rsid w:val="009E1C0A"/>
    <w:rsid w:val="00C3505A"/>
    <w:rsid w:val="00D80ADA"/>
    <w:rsid w:val="00DF3E4D"/>
    <w:rsid w:val="00E91742"/>
    <w:rsid w:val="00EB0B39"/>
    <w:rsid w:val="00F5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ADA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80ADA"/>
    <w:rPr>
      <w:b/>
      <w:bCs/>
    </w:rPr>
  </w:style>
  <w:style w:type="paragraph" w:styleId="a4">
    <w:name w:val="No Spacing"/>
    <w:uiPriority w:val="1"/>
    <w:qFormat/>
    <w:rsid w:val="00D80ADA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DF3E4D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ADA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80ADA"/>
    <w:rPr>
      <w:b/>
      <w:bCs/>
    </w:rPr>
  </w:style>
  <w:style w:type="paragraph" w:styleId="a4">
    <w:name w:val="No Spacing"/>
    <w:uiPriority w:val="1"/>
    <w:qFormat/>
    <w:rsid w:val="00D80ADA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DF3E4D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3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2026-03-16T12:08:00Z</dcterms:created>
  <dcterms:modified xsi:type="dcterms:W3CDTF">2026-03-16T13:22:00Z</dcterms:modified>
</cp:coreProperties>
</file>